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34" w:rsidRPr="00A239BD" w:rsidRDefault="00071534" w:rsidP="00071534">
      <w:pPr>
        <w:jc w:val="center"/>
        <w:rPr>
          <w:sz w:val="28"/>
          <w:szCs w:val="28"/>
        </w:rPr>
      </w:pPr>
    </w:p>
    <w:p w:rsidR="00E07D2A" w:rsidRDefault="00E07D2A" w:rsidP="00071534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природных ресурсов, экологии и охраны</w:t>
      </w:r>
    </w:p>
    <w:p w:rsidR="00071534" w:rsidRDefault="00E07D2A" w:rsidP="000715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окружающей среды Республики Марий Эл </w:t>
      </w:r>
    </w:p>
    <w:p w:rsidR="00E07D2A" w:rsidRDefault="00E07D2A" w:rsidP="00071534">
      <w:pPr>
        <w:jc w:val="center"/>
        <w:rPr>
          <w:sz w:val="28"/>
          <w:szCs w:val="28"/>
        </w:rPr>
      </w:pPr>
    </w:p>
    <w:p w:rsidR="00E07D2A" w:rsidRDefault="00E07D2A" w:rsidP="00E07D2A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07D2A" w:rsidRPr="00A239BD" w:rsidRDefault="00E07D2A" w:rsidP="00071534">
      <w:pPr>
        <w:jc w:val="center"/>
        <w:rPr>
          <w:sz w:val="28"/>
          <w:szCs w:val="28"/>
        </w:rPr>
      </w:pPr>
    </w:p>
    <w:tbl>
      <w:tblPr>
        <w:tblW w:w="8760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2977"/>
        <w:gridCol w:w="1134"/>
        <w:gridCol w:w="1134"/>
        <w:gridCol w:w="709"/>
        <w:gridCol w:w="2806"/>
      </w:tblGrid>
      <w:tr w:rsidR="004336C1" w:rsidRPr="00A239BD">
        <w:trPr>
          <w:trHeight w:val="20"/>
        </w:trPr>
        <w:tc>
          <w:tcPr>
            <w:tcW w:w="2977" w:type="dxa"/>
            <w:vAlign w:val="bottom"/>
          </w:tcPr>
          <w:p w:rsidR="004336C1" w:rsidRPr="00A239BD" w:rsidRDefault="004336C1" w:rsidP="009817F0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bottom"/>
          </w:tcPr>
          <w:p w:rsidR="004336C1" w:rsidRPr="00A239BD" w:rsidRDefault="004336C1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06" w:type="dxa"/>
            <w:vAlign w:val="bottom"/>
          </w:tcPr>
          <w:p w:rsidR="004336C1" w:rsidRPr="00A239BD" w:rsidRDefault="004336C1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</w:tr>
      <w:tr w:rsidR="004336C1" w:rsidRPr="00A239BD">
        <w:trPr>
          <w:trHeight w:val="100"/>
        </w:trPr>
        <w:tc>
          <w:tcPr>
            <w:tcW w:w="4111" w:type="dxa"/>
            <w:gridSpan w:val="2"/>
          </w:tcPr>
          <w:p w:rsidR="004336C1" w:rsidRPr="00A239BD" w:rsidRDefault="009817F0" w:rsidP="001E65A3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proofErr w:type="gramStart"/>
            <w:r w:rsidRPr="00A239BD">
              <w:rPr>
                <w:b/>
                <w:sz w:val="28"/>
                <w:szCs w:val="28"/>
              </w:rPr>
              <w:t>Ш</w:t>
            </w:r>
            <w:proofErr w:type="gramEnd"/>
            <w:r w:rsidR="001E65A3" w:rsidRPr="00A239BD">
              <w:rPr>
                <w:b/>
                <w:caps/>
                <w:color w:val="000000"/>
                <w:spacing w:val="8"/>
                <w:sz w:val="28"/>
                <w:szCs w:val="28"/>
              </w:rPr>
              <w:t>Ў</w:t>
            </w:r>
            <w:r w:rsidRPr="00A239BD">
              <w:rPr>
                <w:b/>
                <w:sz w:val="28"/>
                <w:szCs w:val="28"/>
              </w:rPr>
              <w:t>ДЫК</w:t>
            </w:r>
          </w:p>
        </w:tc>
        <w:tc>
          <w:tcPr>
            <w:tcW w:w="1134" w:type="dxa"/>
          </w:tcPr>
          <w:p w:rsidR="004336C1" w:rsidRPr="00A239BD" w:rsidRDefault="000064CC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A239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15" w:type="dxa"/>
            <w:gridSpan w:val="2"/>
          </w:tcPr>
          <w:p w:rsidR="004336C1" w:rsidRPr="00A239BD" w:rsidRDefault="004336C1" w:rsidP="004336C1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A239BD">
              <w:rPr>
                <w:b/>
                <w:sz w:val="28"/>
                <w:szCs w:val="28"/>
              </w:rPr>
              <w:t>ПРИКАЗ</w:t>
            </w:r>
          </w:p>
        </w:tc>
      </w:tr>
    </w:tbl>
    <w:p w:rsidR="00071534" w:rsidRPr="00A239BD" w:rsidRDefault="00071534" w:rsidP="00071534">
      <w:pPr>
        <w:rPr>
          <w:sz w:val="28"/>
          <w:szCs w:val="28"/>
        </w:rPr>
      </w:pP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  <w:t xml:space="preserve">      </w:t>
      </w: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  <w:t xml:space="preserve">       </w:t>
      </w:r>
    </w:p>
    <w:tbl>
      <w:tblPr>
        <w:tblW w:w="0" w:type="auto"/>
        <w:jc w:val="center"/>
        <w:tblLayout w:type="fixed"/>
        <w:tblLook w:val="0000"/>
      </w:tblPr>
      <w:tblGrid>
        <w:gridCol w:w="3013"/>
        <w:gridCol w:w="3013"/>
        <w:gridCol w:w="2860"/>
      </w:tblGrid>
      <w:tr w:rsidR="004336C1" w:rsidRPr="00A239BD">
        <w:trPr>
          <w:trHeight w:val="245"/>
          <w:jc w:val="center"/>
        </w:trPr>
        <w:tc>
          <w:tcPr>
            <w:tcW w:w="3013" w:type="dxa"/>
            <w:tcBorders>
              <w:bottom w:val="single" w:sz="4" w:space="0" w:color="auto"/>
            </w:tcBorders>
          </w:tcPr>
          <w:p w:rsidR="004336C1" w:rsidRPr="00A239BD" w:rsidRDefault="00E91102" w:rsidP="006B0F52">
            <w:pPr>
              <w:jc w:val="center"/>
              <w:rPr>
                <w:sz w:val="28"/>
                <w:szCs w:val="28"/>
              </w:rPr>
            </w:pPr>
            <w:r w:rsidRPr="00A239BD">
              <w:rPr>
                <w:sz w:val="28"/>
                <w:szCs w:val="28"/>
              </w:rPr>
              <w:t xml:space="preserve">от    </w:t>
            </w:r>
            <w:r w:rsidR="0081170D">
              <w:rPr>
                <w:sz w:val="28"/>
                <w:szCs w:val="28"/>
              </w:rPr>
              <w:t xml:space="preserve"> </w:t>
            </w:r>
            <w:r w:rsidRPr="00A239BD">
              <w:rPr>
                <w:sz w:val="28"/>
                <w:szCs w:val="28"/>
              </w:rPr>
              <w:t xml:space="preserve">  </w:t>
            </w:r>
            <w:r w:rsidR="006B0F52">
              <w:rPr>
                <w:sz w:val="28"/>
                <w:szCs w:val="28"/>
              </w:rPr>
              <w:t>августа</w:t>
            </w:r>
            <w:r w:rsidR="008F37BB" w:rsidRPr="00A239BD">
              <w:rPr>
                <w:sz w:val="28"/>
                <w:szCs w:val="28"/>
              </w:rPr>
              <w:t xml:space="preserve"> </w:t>
            </w:r>
            <w:r w:rsidR="00C74063" w:rsidRPr="00A239BD">
              <w:rPr>
                <w:sz w:val="28"/>
                <w:szCs w:val="28"/>
              </w:rPr>
              <w:t>201</w:t>
            </w:r>
            <w:r w:rsidR="00C47EBB" w:rsidRPr="00A239BD">
              <w:rPr>
                <w:sz w:val="28"/>
                <w:szCs w:val="28"/>
              </w:rPr>
              <w:t>9</w:t>
            </w:r>
            <w:r w:rsidR="008F37BB" w:rsidRPr="00A239B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13" w:type="dxa"/>
          </w:tcPr>
          <w:p w:rsidR="004336C1" w:rsidRPr="00A239BD" w:rsidRDefault="004336C1" w:rsidP="004336C1">
            <w:pPr>
              <w:jc w:val="right"/>
              <w:rPr>
                <w:sz w:val="28"/>
                <w:szCs w:val="28"/>
              </w:rPr>
            </w:pPr>
            <w:r w:rsidRPr="00A239B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4336C1" w:rsidRPr="00A239BD" w:rsidRDefault="004336C1" w:rsidP="006B5F0C">
            <w:pPr>
              <w:jc w:val="center"/>
              <w:rPr>
                <w:sz w:val="28"/>
                <w:szCs w:val="28"/>
              </w:rPr>
            </w:pPr>
          </w:p>
        </w:tc>
      </w:tr>
    </w:tbl>
    <w:p w:rsidR="00815C45" w:rsidRPr="00A239BD" w:rsidRDefault="00815C45" w:rsidP="00815C45">
      <w:pPr>
        <w:jc w:val="both"/>
        <w:rPr>
          <w:sz w:val="28"/>
          <w:szCs w:val="28"/>
        </w:rPr>
      </w:pPr>
    </w:p>
    <w:p w:rsidR="00C36162" w:rsidRPr="00A239BD" w:rsidRDefault="00C36162" w:rsidP="00C36162">
      <w:pPr>
        <w:jc w:val="center"/>
        <w:rPr>
          <w:b/>
          <w:bCs/>
          <w:sz w:val="28"/>
          <w:szCs w:val="28"/>
        </w:rPr>
      </w:pPr>
    </w:p>
    <w:p w:rsidR="00C36162" w:rsidRPr="00A239BD" w:rsidRDefault="00C36162" w:rsidP="00C36162">
      <w:pPr>
        <w:jc w:val="center"/>
        <w:rPr>
          <w:b/>
          <w:bCs/>
          <w:sz w:val="28"/>
          <w:szCs w:val="28"/>
        </w:rPr>
      </w:pP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приказ Министерства природных</w:t>
      </w: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ресурсов, экологии и охраны окружающей среды Республики </w:t>
      </w: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Марий Эл от </w:t>
      </w:r>
      <w:r w:rsidR="00A80236">
        <w:rPr>
          <w:b/>
          <w:bCs/>
          <w:sz w:val="28"/>
          <w:szCs w:val="28"/>
        </w:rPr>
        <w:t>8 февраля</w:t>
      </w:r>
      <w:r w:rsidR="00BF5A46">
        <w:rPr>
          <w:b/>
          <w:bCs/>
          <w:sz w:val="28"/>
          <w:szCs w:val="28"/>
        </w:rPr>
        <w:t xml:space="preserve"> 2019</w:t>
      </w:r>
      <w:r w:rsidR="00F95D87">
        <w:rPr>
          <w:b/>
          <w:bCs/>
          <w:sz w:val="28"/>
          <w:szCs w:val="28"/>
        </w:rPr>
        <w:t xml:space="preserve"> </w:t>
      </w:r>
      <w:r w:rsidR="00A80236">
        <w:rPr>
          <w:b/>
          <w:bCs/>
          <w:sz w:val="28"/>
          <w:szCs w:val="28"/>
        </w:rPr>
        <w:t>г. № 59</w:t>
      </w:r>
      <w:r>
        <w:rPr>
          <w:b/>
          <w:bCs/>
          <w:sz w:val="28"/>
          <w:szCs w:val="28"/>
        </w:rPr>
        <w:t xml:space="preserve"> </w:t>
      </w: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</w:p>
    <w:p w:rsidR="00945B24" w:rsidRDefault="00945B24" w:rsidP="00945B24">
      <w:pPr>
        <w:ind w:firstLine="737"/>
        <w:jc w:val="both"/>
        <w:rPr>
          <w:sz w:val="28"/>
          <w:szCs w:val="28"/>
        </w:rPr>
      </w:pPr>
    </w:p>
    <w:p w:rsidR="00945B24" w:rsidRDefault="00945B24" w:rsidP="00945B24">
      <w:pPr>
        <w:ind w:firstLine="73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F872E2">
        <w:rPr>
          <w:sz w:val="28"/>
          <w:szCs w:val="28"/>
        </w:rPr>
        <w:t xml:space="preserve"> </w:t>
      </w:r>
      <w:r w:rsidR="00303EB0">
        <w:rPr>
          <w:sz w:val="28"/>
          <w:szCs w:val="28"/>
        </w:rPr>
        <w:t xml:space="preserve">Федеральным законом от 18 декабря 2018 г. </w:t>
      </w:r>
      <w:r w:rsidR="000736A0">
        <w:rPr>
          <w:sz w:val="28"/>
          <w:szCs w:val="28"/>
        </w:rPr>
        <w:t xml:space="preserve">      </w:t>
      </w:r>
      <w:r w:rsidR="00303EB0">
        <w:rPr>
          <w:sz w:val="28"/>
          <w:szCs w:val="28"/>
        </w:rPr>
        <w:t>№ 471-ФЗ «О внесении изменений в лесной Кодекс Российской Федерации и отдельные законодательные акты Российской Федерации в части совершенствования порядка представления лесных участков  в безвозмездное пользование»</w:t>
      </w:r>
      <w:r>
        <w:t xml:space="preserve">, </w:t>
      </w:r>
      <w:r>
        <w:rPr>
          <w:sz w:val="28"/>
          <w:szCs w:val="28"/>
        </w:rPr>
        <w:t>пунктом</w:t>
      </w:r>
      <w:r>
        <w:t xml:space="preserve"> </w:t>
      </w:r>
      <w:r>
        <w:rPr>
          <w:sz w:val="28"/>
          <w:szCs w:val="28"/>
        </w:rPr>
        <w:t>16 Состава лесохозяйственных регламентов, порядка их разработки, сроках их действия и порядком внесения в них изменений, утвержденного приказом Минприроды России от 27 февраля 2017</w:t>
      </w:r>
      <w:proofErr w:type="gramEnd"/>
      <w:r>
        <w:rPr>
          <w:sz w:val="28"/>
          <w:szCs w:val="28"/>
        </w:rPr>
        <w:t xml:space="preserve"> г. № 72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945B24" w:rsidRDefault="00945B24" w:rsidP="00945B24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Внести в Лесохозяйственный регламент </w:t>
      </w:r>
      <w:proofErr w:type="spellStart"/>
      <w:r w:rsidR="00A80236">
        <w:rPr>
          <w:sz w:val="28"/>
          <w:szCs w:val="28"/>
        </w:rPr>
        <w:t>Куярского</w:t>
      </w:r>
      <w:proofErr w:type="spellEnd"/>
      <w:r>
        <w:rPr>
          <w:sz w:val="28"/>
          <w:szCs w:val="28"/>
        </w:rPr>
        <w:t xml:space="preserve"> лесничества, утвержденный приказом Министерства природных ресурсов, экологии и охраны окружающей среды Республики Марий Эл </w:t>
      </w:r>
      <w:r w:rsidR="00BF5A46">
        <w:rPr>
          <w:bCs/>
          <w:sz w:val="28"/>
          <w:szCs w:val="28"/>
        </w:rPr>
        <w:t xml:space="preserve">от </w:t>
      </w:r>
      <w:r w:rsidR="00A80236">
        <w:rPr>
          <w:bCs/>
          <w:sz w:val="28"/>
          <w:szCs w:val="28"/>
        </w:rPr>
        <w:t>8 февраля 2019</w:t>
      </w:r>
      <w:r w:rsidR="00B848DE" w:rsidRPr="00B848DE">
        <w:rPr>
          <w:bCs/>
          <w:sz w:val="28"/>
          <w:szCs w:val="28"/>
        </w:rPr>
        <w:t xml:space="preserve"> г. № </w:t>
      </w:r>
      <w:r w:rsidR="00A80236">
        <w:rPr>
          <w:bCs/>
          <w:sz w:val="28"/>
          <w:szCs w:val="28"/>
        </w:rPr>
        <w:t>59</w:t>
      </w:r>
      <w:r w:rsidR="00B848DE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«Об утверждении Лесохозяйственного регламента </w:t>
      </w:r>
      <w:proofErr w:type="spellStart"/>
      <w:r w:rsidR="00BF5A46">
        <w:rPr>
          <w:sz w:val="28"/>
          <w:szCs w:val="28"/>
        </w:rPr>
        <w:t>Ку</w:t>
      </w:r>
      <w:r w:rsidR="00A80236">
        <w:rPr>
          <w:sz w:val="28"/>
          <w:szCs w:val="28"/>
        </w:rPr>
        <w:t>ярского</w:t>
      </w:r>
      <w:proofErr w:type="spellEnd"/>
      <w:r>
        <w:rPr>
          <w:sz w:val="28"/>
          <w:szCs w:val="28"/>
        </w:rPr>
        <w:t xml:space="preserve"> лесничества» следующ</w:t>
      </w:r>
      <w:r w:rsidR="00F872E2">
        <w:rPr>
          <w:sz w:val="28"/>
          <w:szCs w:val="28"/>
        </w:rPr>
        <w:t>и</w:t>
      </w:r>
      <w:r>
        <w:rPr>
          <w:sz w:val="28"/>
          <w:szCs w:val="28"/>
        </w:rPr>
        <w:t>е изменения:</w:t>
      </w:r>
    </w:p>
    <w:p w:rsidR="00F872E2" w:rsidRPr="00F872E2" w:rsidRDefault="00F872E2" w:rsidP="00F872E2">
      <w:pPr>
        <w:ind w:firstLine="709"/>
        <w:jc w:val="both"/>
        <w:rPr>
          <w:sz w:val="28"/>
          <w:szCs w:val="28"/>
        </w:rPr>
      </w:pPr>
      <w:r w:rsidRPr="00F872E2">
        <w:rPr>
          <w:sz w:val="28"/>
          <w:szCs w:val="28"/>
        </w:rPr>
        <w:t>разде</w:t>
      </w:r>
      <w:r w:rsidR="000736A0">
        <w:rPr>
          <w:sz w:val="28"/>
          <w:szCs w:val="28"/>
        </w:rPr>
        <w:t>л  2.18.3 дополнить таблицами 36.1 и 36</w:t>
      </w:r>
      <w:r w:rsidRPr="00F872E2">
        <w:rPr>
          <w:sz w:val="28"/>
          <w:szCs w:val="28"/>
        </w:rPr>
        <w:t>.2 следующего содержания:</w:t>
      </w:r>
    </w:p>
    <w:tbl>
      <w:tblPr>
        <w:tblW w:w="4117" w:type="dxa"/>
        <w:tblInd w:w="4928" w:type="dxa"/>
        <w:tblLook w:val="0000"/>
      </w:tblPr>
      <w:tblGrid>
        <w:gridCol w:w="4117"/>
      </w:tblGrid>
      <w:tr w:rsidR="00F872E2" w:rsidTr="00F872E2">
        <w:trPr>
          <w:trHeight w:val="516"/>
        </w:trPr>
        <w:tc>
          <w:tcPr>
            <w:tcW w:w="4117" w:type="dxa"/>
          </w:tcPr>
          <w:p w:rsidR="00F872E2" w:rsidRPr="00F872E2" w:rsidRDefault="00A80236" w:rsidP="00F87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«Таблица 36</w:t>
            </w:r>
            <w:r w:rsidR="00F872E2" w:rsidRPr="00F872E2">
              <w:rPr>
                <w:sz w:val="28"/>
                <w:szCs w:val="28"/>
              </w:rPr>
              <w:t>.1</w:t>
            </w:r>
          </w:p>
          <w:p w:rsidR="00F872E2" w:rsidRDefault="00F872E2" w:rsidP="00F872E2">
            <w:pPr>
              <w:jc w:val="center"/>
              <w:rPr>
                <w:sz w:val="28"/>
                <w:szCs w:val="28"/>
              </w:rPr>
            </w:pPr>
            <w:proofErr w:type="gramStart"/>
            <w:r w:rsidRPr="00F872E2">
              <w:rPr>
                <w:sz w:val="28"/>
                <w:szCs w:val="28"/>
              </w:rPr>
              <w:t xml:space="preserve">(введена приказом Минприроды </w:t>
            </w:r>
            <w:proofErr w:type="gramEnd"/>
          </w:p>
          <w:p w:rsidR="00F872E2" w:rsidRPr="00F872E2" w:rsidRDefault="00F872E2" w:rsidP="006B0F52">
            <w:pPr>
              <w:jc w:val="center"/>
              <w:rPr>
                <w:sz w:val="28"/>
                <w:szCs w:val="28"/>
              </w:rPr>
            </w:pPr>
            <w:r w:rsidRPr="00F872E2">
              <w:rPr>
                <w:sz w:val="28"/>
                <w:szCs w:val="28"/>
              </w:rPr>
              <w:t xml:space="preserve">Республики Марий Эл </w:t>
            </w:r>
            <w:r>
              <w:rPr>
                <w:sz w:val="28"/>
                <w:szCs w:val="28"/>
              </w:rPr>
              <w:br/>
              <w:t xml:space="preserve">от </w:t>
            </w:r>
            <w:r w:rsidRPr="00F872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</w:t>
            </w:r>
            <w:r w:rsidR="006B0F52">
              <w:rPr>
                <w:sz w:val="28"/>
                <w:szCs w:val="28"/>
              </w:rPr>
              <w:t>августа</w:t>
            </w:r>
            <w:r w:rsidRPr="00F872E2">
              <w:rPr>
                <w:sz w:val="28"/>
                <w:szCs w:val="28"/>
              </w:rPr>
              <w:t xml:space="preserve"> 2019 г. №</w:t>
            </w:r>
            <w:proofErr w:type="gramStart"/>
            <w:r>
              <w:rPr>
                <w:sz w:val="28"/>
                <w:szCs w:val="28"/>
              </w:rPr>
              <w:t xml:space="preserve">         </w:t>
            </w:r>
            <w:r w:rsidRPr="00F872E2">
              <w:rPr>
                <w:sz w:val="28"/>
                <w:szCs w:val="28"/>
              </w:rPr>
              <w:t>)</w:t>
            </w:r>
            <w:proofErr w:type="gramEnd"/>
          </w:p>
        </w:tc>
      </w:tr>
    </w:tbl>
    <w:p w:rsidR="00F872E2" w:rsidRPr="00FB4E1B" w:rsidRDefault="00F872E2" w:rsidP="00F872E2">
      <w:pPr>
        <w:ind w:firstLine="709"/>
        <w:rPr>
          <w:b/>
          <w:sz w:val="28"/>
          <w:szCs w:val="28"/>
        </w:rPr>
      </w:pPr>
    </w:p>
    <w:p w:rsidR="00903318" w:rsidRDefault="00903318" w:rsidP="00903318">
      <w:pPr>
        <w:jc w:val="center"/>
        <w:rPr>
          <w:sz w:val="28"/>
          <w:szCs w:val="28"/>
        </w:rPr>
      </w:pPr>
      <w:r>
        <w:rPr>
          <w:sz w:val="28"/>
          <w:szCs w:val="28"/>
        </w:rPr>
        <w:t>Способы лесовосстановления в зависимости от количества жизнеспособного подроста и молодняка главных (целевых) лесных</w:t>
      </w:r>
      <w:r w:rsidR="00C214D7">
        <w:rPr>
          <w:sz w:val="28"/>
          <w:szCs w:val="28"/>
        </w:rPr>
        <w:t xml:space="preserve"> древесных пород березы </w:t>
      </w:r>
      <w:proofErr w:type="spellStart"/>
      <w:r w:rsidR="00C214D7">
        <w:rPr>
          <w:sz w:val="28"/>
          <w:szCs w:val="28"/>
        </w:rPr>
        <w:t>повислой</w:t>
      </w:r>
      <w:proofErr w:type="spell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бородавчатая</w:t>
      </w:r>
      <w:proofErr w:type="gramEnd"/>
      <w:r>
        <w:rPr>
          <w:sz w:val="28"/>
          <w:szCs w:val="28"/>
        </w:rPr>
        <w:t xml:space="preserve">) и </w:t>
      </w:r>
      <w:r>
        <w:rPr>
          <w:sz w:val="28"/>
          <w:szCs w:val="28"/>
        </w:rPr>
        <w:br/>
        <w:t>липы мелколистной</w:t>
      </w:r>
    </w:p>
    <w:p w:rsidR="00903318" w:rsidRDefault="00903318" w:rsidP="00903318">
      <w:pPr>
        <w:ind w:firstLine="709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809"/>
        <w:gridCol w:w="1843"/>
        <w:gridCol w:w="1843"/>
        <w:gridCol w:w="1701"/>
        <w:gridCol w:w="1807"/>
      </w:tblGrid>
      <w:tr w:rsidR="00903318" w:rsidTr="00903318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18" w:rsidRDefault="00903318">
            <w:pPr>
              <w:jc w:val="center"/>
            </w:pPr>
            <w:r>
              <w:t>Способы лесовосстановления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18" w:rsidRDefault="00903318">
            <w:pPr>
              <w:jc w:val="center"/>
            </w:pPr>
            <w:r>
              <w:t xml:space="preserve">Древесные </w:t>
            </w:r>
            <w:r>
              <w:br/>
              <w:t>породы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18" w:rsidRDefault="0090331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Группы типов леса,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типы лесораститель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условий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18" w:rsidRDefault="00903318">
            <w:pPr>
              <w:jc w:val="center"/>
            </w:pPr>
            <w:r>
              <w:lastRenderedPageBreak/>
              <w:t>Количество жизнеспособного подроста</w:t>
            </w:r>
          </w:p>
          <w:p w:rsidR="00903318" w:rsidRDefault="00903318">
            <w:pPr>
              <w:jc w:val="center"/>
            </w:pPr>
            <w:r>
              <w:lastRenderedPageBreak/>
              <w:t>и молодняка, тыс. штук</w:t>
            </w:r>
          </w:p>
          <w:p w:rsidR="00903318" w:rsidRDefault="00903318">
            <w:pPr>
              <w:jc w:val="center"/>
            </w:pPr>
            <w:r>
              <w:t>на 1 га</w:t>
            </w:r>
          </w:p>
        </w:tc>
      </w:tr>
      <w:tr w:rsidR="00903318" w:rsidTr="00903318">
        <w:trPr>
          <w:trHeight w:val="66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18" w:rsidRDefault="0090331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Естественное</w:t>
            </w:r>
          </w:p>
          <w:p w:rsidR="00903318" w:rsidRDefault="0090331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лесовосстан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вление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18" w:rsidRDefault="00903318">
            <w:pPr>
              <w:spacing w:line="276" w:lineRule="auto"/>
              <w:jc w:val="center"/>
            </w:pPr>
            <w:r>
              <w:t>путем мероприятий по сохранению подроста, ухода за молодняками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18" w:rsidRDefault="00903318">
            <w:pPr>
              <w:jc w:val="center"/>
            </w:pPr>
            <w:r>
              <w:t xml:space="preserve">Береза </w:t>
            </w:r>
            <w:proofErr w:type="spellStart"/>
            <w:r>
              <w:t>повислая</w:t>
            </w:r>
            <w:proofErr w:type="spellEnd"/>
            <w:r>
              <w:t xml:space="preserve"> (бородавчатая), липа мелколистная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18" w:rsidRDefault="00903318">
            <w:pPr>
              <w:jc w:val="center"/>
            </w:pPr>
            <w:r>
              <w:t>Свежие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18" w:rsidRDefault="00903318">
            <w:pPr>
              <w:jc w:val="center"/>
            </w:pPr>
            <w:r>
              <w:t>Более 3</w:t>
            </w:r>
          </w:p>
        </w:tc>
      </w:tr>
      <w:tr w:rsidR="00903318" w:rsidTr="00903318">
        <w:trPr>
          <w:trHeight w:val="635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18" w:rsidRDefault="00903318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18" w:rsidRDefault="00903318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18" w:rsidRDefault="0090331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18" w:rsidRDefault="00903318">
            <w:pPr>
              <w:jc w:val="center"/>
            </w:pPr>
            <w:r>
              <w:t>Влажные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18" w:rsidRDefault="00903318">
            <w:pPr>
              <w:jc w:val="center"/>
            </w:pPr>
            <w:r>
              <w:t>Более 2</w:t>
            </w:r>
          </w:p>
        </w:tc>
      </w:tr>
      <w:tr w:rsidR="00903318" w:rsidTr="00903318">
        <w:trPr>
          <w:trHeight w:val="70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18" w:rsidRDefault="0090331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Естественное</w:t>
            </w:r>
          </w:p>
          <w:p w:rsidR="00903318" w:rsidRDefault="0090331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лесовосстан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вление</w:t>
            </w:r>
            <w:proofErr w:type="spellEnd"/>
          </w:p>
          <w:p w:rsidR="00903318" w:rsidRDefault="0090331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3318" w:rsidRDefault="0090331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18" w:rsidRDefault="0090331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путем минерализации почвы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18" w:rsidRDefault="00903318">
            <w:pPr>
              <w:jc w:val="center"/>
            </w:pPr>
            <w:r>
              <w:t xml:space="preserve">Береза </w:t>
            </w:r>
            <w:proofErr w:type="spellStart"/>
            <w:r>
              <w:t>повислая</w:t>
            </w:r>
            <w:proofErr w:type="spellEnd"/>
            <w:r>
              <w:t xml:space="preserve"> (бородавчатая), липа мелколистная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18" w:rsidRDefault="00903318">
            <w:pPr>
              <w:jc w:val="center"/>
            </w:pPr>
            <w:r>
              <w:t>Свежие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18" w:rsidRDefault="00903318">
            <w:pPr>
              <w:jc w:val="center"/>
            </w:pPr>
            <w:r>
              <w:t>Менее 0,5 *</w:t>
            </w:r>
          </w:p>
        </w:tc>
      </w:tr>
      <w:tr w:rsidR="00903318" w:rsidTr="00903318">
        <w:trPr>
          <w:trHeight w:val="427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18" w:rsidRDefault="00903318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18" w:rsidRDefault="00903318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18" w:rsidRDefault="0090331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18" w:rsidRDefault="00903318">
            <w:pPr>
              <w:jc w:val="center"/>
            </w:pPr>
            <w:r>
              <w:t>Влажные</w:t>
            </w:r>
          </w:p>
          <w:p w:rsidR="00903318" w:rsidRDefault="00903318">
            <w:pPr>
              <w:jc w:val="center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18" w:rsidRDefault="00903318">
            <w:pPr>
              <w:jc w:val="center"/>
            </w:pPr>
            <w:r>
              <w:t>Менее 0,5 *</w:t>
            </w:r>
          </w:p>
        </w:tc>
      </w:tr>
    </w:tbl>
    <w:p w:rsidR="00903318" w:rsidRDefault="00903318" w:rsidP="00903318">
      <w:pPr>
        <w:jc w:val="both"/>
        <w:rPr>
          <w:sz w:val="12"/>
          <w:szCs w:val="12"/>
        </w:rPr>
      </w:pPr>
    </w:p>
    <w:p w:rsidR="00903318" w:rsidRDefault="00903318" w:rsidP="00903318">
      <w:pPr>
        <w:jc w:val="both"/>
        <w:rPr>
          <w:sz w:val="12"/>
          <w:szCs w:val="12"/>
        </w:rPr>
      </w:pPr>
    </w:p>
    <w:p w:rsidR="00903318" w:rsidRDefault="00903318" w:rsidP="0090331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Примечание: </w:t>
      </w:r>
    </w:p>
    <w:p w:rsidR="00903318" w:rsidRDefault="00903318" w:rsidP="00903318">
      <w:pPr>
        <w:jc w:val="both"/>
        <w:rPr>
          <w:sz w:val="20"/>
          <w:szCs w:val="20"/>
        </w:rPr>
      </w:pPr>
      <w:r>
        <w:rPr>
          <w:sz w:val="20"/>
          <w:szCs w:val="20"/>
        </w:rPr>
        <w:t>*при проведении естественного лесовосстановления путем минерализации наличие жизнеспособного подроста и молодняка может  не требоваться, т.к. возобновление главными породами обеспечивается за счет источников обсеменения.</w:t>
      </w:r>
    </w:p>
    <w:p w:rsidR="00F872E2" w:rsidRPr="00570F39" w:rsidRDefault="00F872E2" w:rsidP="00F872E2">
      <w:pPr>
        <w:jc w:val="both"/>
        <w:rPr>
          <w:sz w:val="20"/>
          <w:szCs w:val="20"/>
        </w:rPr>
      </w:pPr>
    </w:p>
    <w:tbl>
      <w:tblPr>
        <w:tblW w:w="4117" w:type="dxa"/>
        <w:tblInd w:w="4928" w:type="dxa"/>
        <w:tblLook w:val="0000"/>
      </w:tblPr>
      <w:tblGrid>
        <w:gridCol w:w="4117"/>
      </w:tblGrid>
      <w:tr w:rsidR="00F872E2" w:rsidTr="00EB3EA0">
        <w:trPr>
          <w:trHeight w:val="516"/>
        </w:trPr>
        <w:tc>
          <w:tcPr>
            <w:tcW w:w="4117" w:type="dxa"/>
          </w:tcPr>
          <w:p w:rsidR="00F872E2" w:rsidRPr="00F872E2" w:rsidRDefault="00A80236" w:rsidP="00EB3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36</w:t>
            </w:r>
            <w:r w:rsidR="00F872E2">
              <w:rPr>
                <w:sz w:val="28"/>
                <w:szCs w:val="28"/>
              </w:rPr>
              <w:t>.2</w:t>
            </w:r>
          </w:p>
          <w:p w:rsidR="00F872E2" w:rsidRDefault="00F872E2" w:rsidP="00EB3EA0">
            <w:pPr>
              <w:jc w:val="center"/>
              <w:rPr>
                <w:sz w:val="28"/>
                <w:szCs w:val="28"/>
              </w:rPr>
            </w:pPr>
            <w:proofErr w:type="gramStart"/>
            <w:r w:rsidRPr="00F872E2">
              <w:rPr>
                <w:sz w:val="28"/>
                <w:szCs w:val="28"/>
              </w:rPr>
              <w:t xml:space="preserve">(введена приказом Минприроды </w:t>
            </w:r>
            <w:proofErr w:type="gramEnd"/>
          </w:p>
          <w:p w:rsidR="00F872E2" w:rsidRPr="00F872E2" w:rsidRDefault="00F872E2" w:rsidP="006B0F52">
            <w:pPr>
              <w:jc w:val="center"/>
              <w:rPr>
                <w:sz w:val="28"/>
                <w:szCs w:val="28"/>
              </w:rPr>
            </w:pPr>
            <w:r w:rsidRPr="00F872E2">
              <w:rPr>
                <w:sz w:val="28"/>
                <w:szCs w:val="28"/>
              </w:rPr>
              <w:t xml:space="preserve">Республики Марий Эл </w:t>
            </w:r>
            <w:r>
              <w:rPr>
                <w:sz w:val="28"/>
                <w:szCs w:val="28"/>
              </w:rPr>
              <w:br/>
              <w:t xml:space="preserve">от </w:t>
            </w:r>
            <w:r w:rsidRPr="00F872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</w:t>
            </w:r>
            <w:r w:rsidR="006B0F52">
              <w:rPr>
                <w:sz w:val="28"/>
                <w:szCs w:val="28"/>
              </w:rPr>
              <w:t>августа</w:t>
            </w:r>
            <w:r w:rsidRPr="00F872E2">
              <w:rPr>
                <w:sz w:val="28"/>
                <w:szCs w:val="28"/>
              </w:rPr>
              <w:t xml:space="preserve"> 2019 г. №</w:t>
            </w:r>
            <w:proofErr w:type="gramStart"/>
            <w:r>
              <w:rPr>
                <w:sz w:val="28"/>
                <w:szCs w:val="28"/>
              </w:rPr>
              <w:t xml:space="preserve">         </w:t>
            </w:r>
            <w:r w:rsidRPr="00F872E2">
              <w:rPr>
                <w:sz w:val="28"/>
                <w:szCs w:val="28"/>
              </w:rPr>
              <w:t>)</w:t>
            </w:r>
            <w:proofErr w:type="gramEnd"/>
          </w:p>
        </w:tc>
      </w:tr>
    </w:tbl>
    <w:p w:rsidR="00F872E2" w:rsidRPr="00FB4E1B" w:rsidRDefault="00F872E2" w:rsidP="00F872E2">
      <w:pPr>
        <w:ind w:firstLine="709"/>
        <w:rPr>
          <w:b/>
          <w:sz w:val="28"/>
          <w:szCs w:val="28"/>
        </w:rPr>
      </w:pPr>
    </w:p>
    <w:p w:rsidR="00F872E2" w:rsidRPr="00570F39" w:rsidRDefault="00F872E2" w:rsidP="00F872E2">
      <w:pPr>
        <w:jc w:val="both"/>
        <w:rPr>
          <w:sz w:val="12"/>
          <w:szCs w:val="12"/>
        </w:rPr>
      </w:pPr>
    </w:p>
    <w:p w:rsidR="00F872E2" w:rsidRPr="00570F39" w:rsidRDefault="00F872E2" w:rsidP="00F872E2">
      <w:pPr>
        <w:jc w:val="both"/>
        <w:rPr>
          <w:sz w:val="12"/>
          <w:szCs w:val="12"/>
        </w:rPr>
      </w:pPr>
    </w:p>
    <w:p w:rsidR="00C214D7" w:rsidRDefault="00C214D7" w:rsidP="00C214D7">
      <w:pPr>
        <w:jc w:val="center"/>
        <w:rPr>
          <w:sz w:val="28"/>
          <w:szCs w:val="28"/>
        </w:rPr>
      </w:pPr>
      <w:r>
        <w:rPr>
          <w:sz w:val="28"/>
          <w:szCs w:val="28"/>
        </w:rPr>
        <w:t>Критерии и требования для лесовосстановления главных (целевых) лесных пород</w:t>
      </w:r>
    </w:p>
    <w:p w:rsidR="00C214D7" w:rsidRDefault="00C214D7" w:rsidP="00C214D7">
      <w:pPr>
        <w:jc w:val="center"/>
        <w:rPr>
          <w:sz w:val="28"/>
          <w:szCs w:val="28"/>
        </w:rPr>
      </w:pPr>
    </w:p>
    <w:p w:rsidR="00C214D7" w:rsidRDefault="00C214D7" w:rsidP="00C214D7">
      <w:pPr>
        <w:jc w:val="both"/>
        <w:rPr>
          <w:sz w:val="12"/>
          <w:szCs w:val="12"/>
        </w:rPr>
      </w:pPr>
    </w:p>
    <w:tbl>
      <w:tblPr>
        <w:tblStyle w:val="a4"/>
        <w:tblW w:w="0" w:type="auto"/>
        <w:tblLook w:val="04A0"/>
      </w:tblPr>
      <w:tblGrid>
        <w:gridCol w:w="1660"/>
        <w:gridCol w:w="2327"/>
        <w:gridCol w:w="1524"/>
        <w:gridCol w:w="1785"/>
        <w:gridCol w:w="1707"/>
      </w:tblGrid>
      <w:tr w:rsidR="00C214D7" w:rsidTr="00C214D7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D7" w:rsidRDefault="00C214D7">
            <w:pPr>
              <w:jc w:val="center"/>
            </w:pPr>
            <w:r>
              <w:t>Древесные породы</w:t>
            </w:r>
          </w:p>
        </w:tc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D7" w:rsidRDefault="00C214D7">
            <w:pPr>
              <w:jc w:val="center"/>
            </w:pPr>
            <w:r>
              <w:t>Критерии и требования к молоднякам, площади которых подлежат отнесению к землям, на которых расположены леса</w:t>
            </w:r>
          </w:p>
        </w:tc>
      </w:tr>
      <w:tr w:rsidR="00C214D7" w:rsidTr="00C214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4D7" w:rsidRDefault="00C214D7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D7" w:rsidRDefault="00C214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Группа типов леса, или типов лесорастительных условий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D7" w:rsidRDefault="00C214D7">
            <w:pPr>
              <w:jc w:val="center"/>
            </w:pPr>
            <w:r>
              <w:t>Возраст,</w:t>
            </w:r>
          </w:p>
          <w:p w:rsidR="00C214D7" w:rsidRDefault="00C214D7">
            <w:pPr>
              <w:jc w:val="center"/>
            </w:pPr>
            <w:r>
              <w:t>лет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D7" w:rsidRDefault="00C214D7">
            <w:pPr>
              <w:jc w:val="center"/>
            </w:pPr>
            <w:r>
              <w:t>Количество деревьев главной породы не менее, тыс. штук на 1 га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D7" w:rsidRDefault="00C214D7">
            <w:pPr>
              <w:jc w:val="center"/>
            </w:pPr>
            <w:r>
              <w:t xml:space="preserve">Средняя высота деревьев главной породы не менее, </w:t>
            </w:r>
            <w:proofErr w:type="gramStart"/>
            <w:r>
              <w:t>м</w:t>
            </w:r>
            <w:proofErr w:type="gramEnd"/>
          </w:p>
        </w:tc>
      </w:tr>
      <w:tr w:rsidR="00C214D7" w:rsidTr="00C214D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D7" w:rsidRDefault="00C214D7">
            <w:pPr>
              <w:jc w:val="center"/>
            </w:pPr>
            <w:r>
              <w:t>Липа мелколистная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D7" w:rsidRDefault="00C214D7">
            <w:pPr>
              <w:jc w:val="center"/>
            </w:pPr>
            <w:r>
              <w:t xml:space="preserve">Свежая и влажная </w:t>
            </w:r>
            <w:proofErr w:type="spellStart"/>
            <w:r>
              <w:t>сурамень</w:t>
            </w:r>
            <w:proofErr w:type="spellEnd"/>
            <w:r>
              <w:t xml:space="preserve">, </w:t>
            </w:r>
            <w:proofErr w:type="spellStart"/>
            <w:r>
              <w:t>судубрава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D7" w:rsidRDefault="00C214D7">
            <w:pPr>
              <w:jc w:val="center"/>
            </w:pPr>
            <w:r>
              <w:t>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D7" w:rsidRDefault="00C214D7">
            <w:pPr>
              <w:jc w:val="center"/>
            </w:pPr>
            <w:r>
              <w:t>2,0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D7" w:rsidRDefault="00C214D7">
            <w:pPr>
              <w:jc w:val="center"/>
            </w:pPr>
            <w:r>
              <w:t>1,5</w:t>
            </w:r>
          </w:p>
        </w:tc>
      </w:tr>
    </w:tbl>
    <w:p w:rsidR="00F872E2" w:rsidRPr="00570F39" w:rsidRDefault="00F872E2" w:rsidP="00F872E2">
      <w:pPr>
        <w:rPr>
          <w:sz w:val="12"/>
          <w:szCs w:val="12"/>
        </w:rPr>
      </w:pPr>
    </w:p>
    <w:p w:rsidR="00945B24" w:rsidRDefault="00945B24" w:rsidP="00945B24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2. Руководителю государственного казенного учреждения Республики Марий Эл «</w:t>
      </w:r>
      <w:r w:rsidR="00303EB0">
        <w:rPr>
          <w:sz w:val="28"/>
          <w:szCs w:val="28"/>
        </w:rPr>
        <w:t>Южное</w:t>
      </w:r>
      <w:r>
        <w:rPr>
          <w:sz w:val="28"/>
          <w:szCs w:val="28"/>
        </w:rPr>
        <w:t xml:space="preserve"> межрайонное управление лесами»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Лесохозяйственного регламента </w:t>
      </w:r>
      <w:proofErr w:type="spellStart"/>
      <w:r w:rsidR="004E03D5">
        <w:rPr>
          <w:sz w:val="28"/>
          <w:szCs w:val="28"/>
        </w:rPr>
        <w:t>Куярского</w:t>
      </w:r>
      <w:proofErr w:type="spellEnd"/>
      <w:r>
        <w:rPr>
          <w:sz w:val="28"/>
          <w:szCs w:val="28"/>
        </w:rPr>
        <w:t xml:space="preserve"> лесничества на территории лесничества с учетом внесенных изменений.</w:t>
      </w:r>
    </w:p>
    <w:p w:rsidR="00945B24" w:rsidRDefault="00945B24" w:rsidP="00945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E07D2A">
        <w:rPr>
          <w:sz w:val="28"/>
          <w:szCs w:val="28"/>
        </w:rPr>
        <w:t xml:space="preserve">Начальнику отдела использования и воспроизводства лесов </w:t>
      </w:r>
      <w:r w:rsidR="00E07D2A">
        <w:rPr>
          <w:sz w:val="28"/>
          <w:szCs w:val="28"/>
        </w:rPr>
        <w:br/>
        <w:t xml:space="preserve">и ведения государственного лесного реестра довести настоящий приказ </w:t>
      </w:r>
      <w:r w:rsidR="00E07D2A">
        <w:rPr>
          <w:sz w:val="28"/>
          <w:szCs w:val="28"/>
        </w:rPr>
        <w:lastRenderedPageBreak/>
        <w:t xml:space="preserve">до сведения государственного казенного учреждения Республики </w:t>
      </w:r>
      <w:r w:rsidR="00E07D2A">
        <w:rPr>
          <w:sz w:val="28"/>
          <w:szCs w:val="28"/>
        </w:rPr>
        <w:br/>
        <w:t>Марий Эл «</w:t>
      </w:r>
      <w:r w:rsidR="004E03D5">
        <w:rPr>
          <w:sz w:val="28"/>
          <w:szCs w:val="28"/>
        </w:rPr>
        <w:t xml:space="preserve">Южное </w:t>
      </w:r>
      <w:r w:rsidR="00E07D2A">
        <w:rPr>
          <w:sz w:val="28"/>
          <w:szCs w:val="28"/>
        </w:rPr>
        <w:t>межрайонное управление лесами» под роспись</w:t>
      </w:r>
      <w:r>
        <w:rPr>
          <w:sz w:val="28"/>
          <w:szCs w:val="28"/>
        </w:rPr>
        <w:t>.</w:t>
      </w:r>
    </w:p>
    <w:p w:rsidR="00945B24" w:rsidRDefault="00945B24" w:rsidP="00945B24">
      <w:pPr>
        <w:ind w:firstLine="709"/>
        <w:jc w:val="both"/>
        <w:rPr>
          <w:sz w:val="28"/>
          <w:szCs w:val="28"/>
        </w:rPr>
      </w:pPr>
    </w:p>
    <w:p w:rsidR="00945B24" w:rsidRDefault="00945B24" w:rsidP="00945B24">
      <w:pPr>
        <w:jc w:val="both"/>
        <w:rPr>
          <w:sz w:val="28"/>
          <w:szCs w:val="28"/>
        </w:rPr>
      </w:pPr>
    </w:p>
    <w:p w:rsidR="00945B24" w:rsidRDefault="00945B24" w:rsidP="00945B24">
      <w:pPr>
        <w:jc w:val="both"/>
        <w:rPr>
          <w:sz w:val="28"/>
          <w:szCs w:val="28"/>
        </w:rPr>
      </w:pPr>
    </w:p>
    <w:p w:rsidR="00945B24" w:rsidRDefault="004B1B2C" w:rsidP="00945B24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945B24">
        <w:rPr>
          <w:sz w:val="28"/>
          <w:szCs w:val="28"/>
        </w:rPr>
        <w:t>инистр</w:t>
      </w:r>
      <w:r>
        <w:rPr>
          <w:sz w:val="28"/>
          <w:szCs w:val="28"/>
        </w:rPr>
        <w:t xml:space="preserve">                         </w:t>
      </w:r>
      <w:r w:rsidR="00945B24">
        <w:rPr>
          <w:sz w:val="28"/>
          <w:szCs w:val="28"/>
        </w:rPr>
        <w:t xml:space="preserve">                                                               А.Н.Киселев                           </w:t>
      </w:r>
    </w:p>
    <w:p w:rsidR="00726881" w:rsidRPr="00A239BD" w:rsidRDefault="00726881" w:rsidP="009D720B">
      <w:pPr>
        <w:jc w:val="both"/>
        <w:rPr>
          <w:sz w:val="28"/>
          <w:szCs w:val="28"/>
        </w:rPr>
      </w:pPr>
    </w:p>
    <w:sectPr w:rsidR="00726881" w:rsidRPr="00A239BD" w:rsidSect="00B155AE">
      <w:headerReference w:type="default" r:id="rId7"/>
      <w:pgSz w:w="11906" w:h="16838"/>
      <w:pgMar w:top="567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EA0" w:rsidRDefault="00EB3EA0" w:rsidP="00B155AE">
      <w:r>
        <w:separator/>
      </w:r>
    </w:p>
  </w:endnote>
  <w:endnote w:type="continuationSeparator" w:id="1">
    <w:p w:rsidR="00EB3EA0" w:rsidRDefault="00EB3EA0" w:rsidP="00B15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EA0" w:rsidRDefault="00EB3EA0" w:rsidP="00B155AE">
      <w:r>
        <w:separator/>
      </w:r>
    </w:p>
  </w:footnote>
  <w:footnote w:type="continuationSeparator" w:id="1">
    <w:p w:rsidR="00EB3EA0" w:rsidRDefault="00EB3EA0" w:rsidP="00B155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EA0" w:rsidRDefault="008D00D8">
    <w:pPr>
      <w:pStyle w:val="aa"/>
      <w:jc w:val="right"/>
    </w:pPr>
    <w:fldSimple w:instr=" PAGE   \* MERGEFORMAT ">
      <w:r w:rsidR="006B0F52">
        <w:rPr>
          <w:noProof/>
        </w:rPr>
        <w:t>2</w:t>
      </w:r>
    </w:fldSimple>
  </w:p>
  <w:p w:rsidR="00EB3EA0" w:rsidRDefault="00EB3EA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D607B"/>
    <w:multiLevelType w:val="hybridMultilevel"/>
    <w:tmpl w:val="CC349A10"/>
    <w:lvl w:ilvl="0" w:tplc="17963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577A05"/>
    <w:multiLevelType w:val="hybridMultilevel"/>
    <w:tmpl w:val="00FE8F58"/>
    <w:lvl w:ilvl="0" w:tplc="E0829F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8CE"/>
    <w:rsid w:val="000064CC"/>
    <w:rsid w:val="00030A85"/>
    <w:rsid w:val="000345F9"/>
    <w:rsid w:val="00050221"/>
    <w:rsid w:val="00050A1C"/>
    <w:rsid w:val="00062B62"/>
    <w:rsid w:val="000647D2"/>
    <w:rsid w:val="0006674A"/>
    <w:rsid w:val="00071534"/>
    <w:rsid w:val="000736A0"/>
    <w:rsid w:val="00094284"/>
    <w:rsid w:val="000A6A11"/>
    <w:rsid w:val="000B4F22"/>
    <w:rsid w:val="000C15D6"/>
    <w:rsid w:val="000D5A6E"/>
    <w:rsid w:val="000F29E0"/>
    <w:rsid w:val="000F4F16"/>
    <w:rsid w:val="0010192E"/>
    <w:rsid w:val="00106C26"/>
    <w:rsid w:val="00120DAF"/>
    <w:rsid w:val="001217AD"/>
    <w:rsid w:val="00125D96"/>
    <w:rsid w:val="00131631"/>
    <w:rsid w:val="00136936"/>
    <w:rsid w:val="00136C51"/>
    <w:rsid w:val="0013771D"/>
    <w:rsid w:val="0014090F"/>
    <w:rsid w:val="001427F8"/>
    <w:rsid w:val="0017228E"/>
    <w:rsid w:val="0017370D"/>
    <w:rsid w:val="00174024"/>
    <w:rsid w:val="00181942"/>
    <w:rsid w:val="001937AB"/>
    <w:rsid w:val="001B4E1D"/>
    <w:rsid w:val="001C14A2"/>
    <w:rsid w:val="001C3580"/>
    <w:rsid w:val="001D1B40"/>
    <w:rsid w:val="001E65A3"/>
    <w:rsid w:val="00200502"/>
    <w:rsid w:val="00225C83"/>
    <w:rsid w:val="00241E2A"/>
    <w:rsid w:val="00254D5A"/>
    <w:rsid w:val="00255789"/>
    <w:rsid w:val="00282258"/>
    <w:rsid w:val="00286347"/>
    <w:rsid w:val="00287F20"/>
    <w:rsid w:val="002973BB"/>
    <w:rsid w:val="002A32FB"/>
    <w:rsid w:val="002A6E0A"/>
    <w:rsid w:val="002D2EFB"/>
    <w:rsid w:val="002E101F"/>
    <w:rsid w:val="002E77A6"/>
    <w:rsid w:val="002E7BD1"/>
    <w:rsid w:val="00301294"/>
    <w:rsid w:val="00303EB0"/>
    <w:rsid w:val="00305F9A"/>
    <w:rsid w:val="00327689"/>
    <w:rsid w:val="003319BD"/>
    <w:rsid w:val="0034409B"/>
    <w:rsid w:val="00344FEE"/>
    <w:rsid w:val="00353309"/>
    <w:rsid w:val="003547AD"/>
    <w:rsid w:val="00356304"/>
    <w:rsid w:val="003572DA"/>
    <w:rsid w:val="003829D0"/>
    <w:rsid w:val="00385D19"/>
    <w:rsid w:val="00397430"/>
    <w:rsid w:val="003C07D6"/>
    <w:rsid w:val="003C1A9D"/>
    <w:rsid w:val="003C4E3B"/>
    <w:rsid w:val="003C7CD5"/>
    <w:rsid w:val="003D020A"/>
    <w:rsid w:val="003D3FC2"/>
    <w:rsid w:val="003D4E3D"/>
    <w:rsid w:val="003E30A1"/>
    <w:rsid w:val="004027D7"/>
    <w:rsid w:val="00407BED"/>
    <w:rsid w:val="00417290"/>
    <w:rsid w:val="00433045"/>
    <w:rsid w:val="004336C1"/>
    <w:rsid w:val="00442918"/>
    <w:rsid w:val="00450022"/>
    <w:rsid w:val="0046766B"/>
    <w:rsid w:val="00480121"/>
    <w:rsid w:val="00482B26"/>
    <w:rsid w:val="00490454"/>
    <w:rsid w:val="004B1B2C"/>
    <w:rsid w:val="004B723B"/>
    <w:rsid w:val="004C5F1F"/>
    <w:rsid w:val="004D2CCC"/>
    <w:rsid w:val="004D47BE"/>
    <w:rsid w:val="004D6625"/>
    <w:rsid w:val="004E03D5"/>
    <w:rsid w:val="0051080D"/>
    <w:rsid w:val="00520B4A"/>
    <w:rsid w:val="0052725D"/>
    <w:rsid w:val="00530A3C"/>
    <w:rsid w:val="00531986"/>
    <w:rsid w:val="00532F8B"/>
    <w:rsid w:val="00560A32"/>
    <w:rsid w:val="00584075"/>
    <w:rsid w:val="005A0184"/>
    <w:rsid w:val="005A52A9"/>
    <w:rsid w:val="005A71EB"/>
    <w:rsid w:val="005B0FD2"/>
    <w:rsid w:val="005B357B"/>
    <w:rsid w:val="005D0C6A"/>
    <w:rsid w:val="005E5EEA"/>
    <w:rsid w:val="0061540E"/>
    <w:rsid w:val="00622902"/>
    <w:rsid w:val="00623152"/>
    <w:rsid w:val="0062597D"/>
    <w:rsid w:val="00636920"/>
    <w:rsid w:val="0065162C"/>
    <w:rsid w:val="0065626A"/>
    <w:rsid w:val="00663C44"/>
    <w:rsid w:val="00672A9F"/>
    <w:rsid w:val="006811C2"/>
    <w:rsid w:val="00696294"/>
    <w:rsid w:val="00696685"/>
    <w:rsid w:val="006A32A5"/>
    <w:rsid w:val="006A5827"/>
    <w:rsid w:val="006A647D"/>
    <w:rsid w:val="006B0F52"/>
    <w:rsid w:val="006B45BD"/>
    <w:rsid w:val="006B4A68"/>
    <w:rsid w:val="006B5F0C"/>
    <w:rsid w:val="006C3599"/>
    <w:rsid w:val="006D34BD"/>
    <w:rsid w:val="006D5EEE"/>
    <w:rsid w:val="006D6250"/>
    <w:rsid w:val="006E61A9"/>
    <w:rsid w:val="006F4CDD"/>
    <w:rsid w:val="006F6FDA"/>
    <w:rsid w:val="00707362"/>
    <w:rsid w:val="00713909"/>
    <w:rsid w:val="007241FF"/>
    <w:rsid w:val="00726881"/>
    <w:rsid w:val="007325BB"/>
    <w:rsid w:val="00734A55"/>
    <w:rsid w:val="007759D9"/>
    <w:rsid w:val="00791BE1"/>
    <w:rsid w:val="0079729E"/>
    <w:rsid w:val="007A36D7"/>
    <w:rsid w:val="007B091F"/>
    <w:rsid w:val="007C606D"/>
    <w:rsid w:val="007D3E61"/>
    <w:rsid w:val="007D4B36"/>
    <w:rsid w:val="007E3F07"/>
    <w:rsid w:val="0081170D"/>
    <w:rsid w:val="00811CF6"/>
    <w:rsid w:val="00815C45"/>
    <w:rsid w:val="00816824"/>
    <w:rsid w:val="008231E7"/>
    <w:rsid w:val="008307AF"/>
    <w:rsid w:val="00832CAC"/>
    <w:rsid w:val="008472C1"/>
    <w:rsid w:val="00857633"/>
    <w:rsid w:val="00861747"/>
    <w:rsid w:val="00877E2E"/>
    <w:rsid w:val="00882DB3"/>
    <w:rsid w:val="008846F8"/>
    <w:rsid w:val="008A02E4"/>
    <w:rsid w:val="008B1372"/>
    <w:rsid w:val="008B1570"/>
    <w:rsid w:val="008B1A64"/>
    <w:rsid w:val="008B7B85"/>
    <w:rsid w:val="008C2444"/>
    <w:rsid w:val="008C3F35"/>
    <w:rsid w:val="008D00D8"/>
    <w:rsid w:val="008D1960"/>
    <w:rsid w:val="008E2816"/>
    <w:rsid w:val="008F37BB"/>
    <w:rsid w:val="008F7A56"/>
    <w:rsid w:val="00901F4B"/>
    <w:rsid w:val="00903318"/>
    <w:rsid w:val="00915ECB"/>
    <w:rsid w:val="009354A4"/>
    <w:rsid w:val="00945B24"/>
    <w:rsid w:val="00946813"/>
    <w:rsid w:val="00947D96"/>
    <w:rsid w:val="009577DB"/>
    <w:rsid w:val="0096123F"/>
    <w:rsid w:val="00972ED2"/>
    <w:rsid w:val="009817F0"/>
    <w:rsid w:val="00992222"/>
    <w:rsid w:val="0099294B"/>
    <w:rsid w:val="00994BC5"/>
    <w:rsid w:val="00995405"/>
    <w:rsid w:val="009A0D0A"/>
    <w:rsid w:val="009B1571"/>
    <w:rsid w:val="009B2402"/>
    <w:rsid w:val="009C789A"/>
    <w:rsid w:val="009D720B"/>
    <w:rsid w:val="009F682A"/>
    <w:rsid w:val="00A1213D"/>
    <w:rsid w:val="00A239BD"/>
    <w:rsid w:val="00A27FAB"/>
    <w:rsid w:val="00A43030"/>
    <w:rsid w:val="00A54C3D"/>
    <w:rsid w:val="00A55549"/>
    <w:rsid w:val="00A55F9C"/>
    <w:rsid w:val="00A64A3F"/>
    <w:rsid w:val="00A80236"/>
    <w:rsid w:val="00A81A68"/>
    <w:rsid w:val="00A90E3C"/>
    <w:rsid w:val="00A94B6C"/>
    <w:rsid w:val="00AA52D5"/>
    <w:rsid w:val="00AB089B"/>
    <w:rsid w:val="00AD29A4"/>
    <w:rsid w:val="00AD4F09"/>
    <w:rsid w:val="00B155AE"/>
    <w:rsid w:val="00B21A48"/>
    <w:rsid w:val="00B21D83"/>
    <w:rsid w:val="00B22D69"/>
    <w:rsid w:val="00B253C5"/>
    <w:rsid w:val="00B47176"/>
    <w:rsid w:val="00B57F91"/>
    <w:rsid w:val="00B630B4"/>
    <w:rsid w:val="00B6450E"/>
    <w:rsid w:val="00B67CA6"/>
    <w:rsid w:val="00B77467"/>
    <w:rsid w:val="00B80DFD"/>
    <w:rsid w:val="00B848DE"/>
    <w:rsid w:val="00B95B52"/>
    <w:rsid w:val="00B95D90"/>
    <w:rsid w:val="00BB1F19"/>
    <w:rsid w:val="00BB4202"/>
    <w:rsid w:val="00BC3114"/>
    <w:rsid w:val="00BC7E1F"/>
    <w:rsid w:val="00BE2F9B"/>
    <w:rsid w:val="00BE6482"/>
    <w:rsid w:val="00BF154D"/>
    <w:rsid w:val="00BF5A46"/>
    <w:rsid w:val="00C07D40"/>
    <w:rsid w:val="00C10549"/>
    <w:rsid w:val="00C214D7"/>
    <w:rsid w:val="00C306B9"/>
    <w:rsid w:val="00C31B63"/>
    <w:rsid w:val="00C31CC0"/>
    <w:rsid w:val="00C36162"/>
    <w:rsid w:val="00C47EBB"/>
    <w:rsid w:val="00C57061"/>
    <w:rsid w:val="00C65614"/>
    <w:rsid w:val="00C74063"/>
    <w:rsid w:val="00C75C66"/>
    <w:rsid w:val="00C81DF2"/>
    <w:rsid w:val="00CA111A"/>
    <w:rsid w:val="00CA471F"/>
    <w:rsid w:val="00CB48CE"/>
    <w:rsid w:val="00CC05C1"/>
    <w:rsid w:val="00CC313C"/>
    <w:rsid w:val="00CC7D62"/>
    <w:rsid w:val="00CD256A"/>
    <w:rsid w:val="00CD6520"/>
    <w:rsid w:val="00CD7036"/>
    <w:rsid w:val="00CE211B"/>
    <w:rsid w:val="00D02C6A"/>
    <w:rsid w:val="00D14BB2"/>
    <w:rsid w:val="00D27DED"/>
    <w:rsid w:val="00D34F4A"/>
    <w:rsid w:val="00D47532"/>
    <w:rsid w:val="00D573A7"/>
    <w:rsid w:val="00D63354"/>
    <w:rsid w:val="00D7417B"/>
    <w:rsid w:val="00D947F5"/>
    <w:rsid w:val="00DA20A1"/>
    <w:rsid w:val="00DB60FD"/>
    <w:rsid w:val="00DC6151"/>
    <w:rsid w:val="00DD5A00"/>
    <w:rsid w:val="00DD5ECC"/>
    <w:rsid w:val="00DE2E19"/>
    <w:rsid w:val="00DE792A"/>
    <w:rsid w:val="00DF55D7"/>
    <w:rsid w:val="00E07D2A"/>
    <w:rsid w:val="00E11B5B"/>
    <w:rsid w:val="00E12C6E"/>
    <w:rsid w:val="00E22AA7"/>
    <w:rsid w:val="00E30FB4"/>
    <w:rsid w:val="00E42701"/>
    <w:rsid w:val="00E71D20"/>
    <w:rsid w:val="00E80186"/>
    <w:rsid w:val="00E91102"/>
    <w:rsid w:val="00E96818"/>
    <w:rsid w:val="00EA4FFC"/>
    <w:rsid w:val="00EB3EA0"/>
    <w:rsid w:val="00EC06E3"/>
    <w:rsid w:val="00ED2487"/>
    <w:rsid w:val="00EE0B2A"/>
    <w:rsid w:val="00F0228E"/>
    <w:rsid w:val="00F03DDF"/>
    <w:rsid w:val="00F22F57"/>
    <w:rsid w:val="00F41B1A"/>
    <w:rsid w:val="00F4474E"/>
    <w:rsid w:val="00F475E7"/>
    <w:rsid w:val="00F85CB8"/>
    <w:rsid w:val="00F872E2"/>
    <w:rsid w:val="00F95D87"/>
    <w:rsid w:val="00F95E0A"/>
    <w:rsid w:val="00F97DFF"/>
    <w:rsid w:val="00FB343F"/>
    <w:rsid w:val="00FC485D"/>
    <w:rsid w:val="00FC5F5F"/>
    <w:rsid w:val="00FC67D2"/>
    <w:rsid w:val="00FC681D"/>
    <w:rsid w:val="00FD6039"/>
    <w:rsid w:val="00FD762E"/>
    <w:rsid w:val="00FE4193"/>
    <w:rsid w:val="00FE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A3C"/>
    <w:rPr>
      <w:sz w:val="24"/>
      <w:szCs w:val="24"/>
    </w:rPr>
  </w:style>
  <w:style w:type="paragraph" w:styleId="2">
    <w:name w:val="heading 2"/>
    <w:basedOn w:val="a"/>
    <w:next w:val="a"/>
    <w:qFormat/>
    <w:rsid w:val="004D47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62290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paragraph" w:customStyle="1" w:styleId="20">
    <w:name w:val="Стиль Заголовок 2 + По центру"/>
    <w:basedOn w:val="2"/>
    <w:rsid w:val="004D47BE"/>
    <w:pPr>
      <w:jc w:val="center"/>
    </w:pPr>
    <w:rPr>
      <w:rFonts w:ascii="Times New Roman" w:hAnsi="Times New Roman" w:cs="Times New Roman"/>
      <w:i w:val="0"/>
      <w:szCs w:val="20"/>
    </w:rPr>
  </w:style>
  <w:style w:type="paragraph" w:customStyle="1" w:styleId="1">
    <w:name w:val="Обычный1"/>
    <w:rsid w:val="004D47BE"/>
    <w:pPr>
      <w:widowControl w:val="0"/>
      <w:ind w:firstLine="709"/>
      <w:jc w:val="both"/>
    </w:pPr>
    <w:rPr>
      <w:snapToGrid w:val="0"/>
      <w:sz w:val="28"/>
    </w:rPr>
  </w:style>
  <w:style w:type="paragraph" w:customStyle="1" w:styleId="10">
    <w:name w:val="Знак Знак Знак Знак Знак Знак1 Знак Знак Знак Знак Знак Знак Знак Знак Знак Знак Знак Знак Знак Знак Знак Знак Знак Знак Знак Знак Знак Знак"/>
    <w:basedOn w:val="a"/>
    <w:rsid w:val="00CB48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uiPriority w:val="59"/>
    <w:rsid w:val="00CB4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B48CE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FB343F"/>
    <w:pPr>
      <w:jc w:val="center"/>
    </w:pPr>
    <w:rPr>
      <w:sz w:val="28"/>
      <w:szCs w:val="20"/>
    </w:rPr>
  </w:style>
  <w:style w:type="paragraph" w:styleId="21">
    <w:name w:val="Body Text Indent 2"/>
    <w:basedOn w:val="a"/>
    <w:link w:val="22"/>
    <w:rsid w:val="0014090F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rsid w:val="0014090F"/>
    <w:rPr>
      <w:sz w:val="28"/>
    </w:rPr>
  </w:style>
  <w:style w:type="paragraph" w:styleId="a7">
    <w:name w:val="Subtitle"/>
    <w:basedOn w:val="a"/>
    <w:qFormat/>
    <w:rsid w:val="008F7A56"/>
    <w:pPr>
      <w:spacing w:before="120"/>
      <w:jc w:val="center"/>
    </w:pPr>
    <w:rPr>
      <w:szCs w:val="20"/>
    </w:rPr>
  </w:style>
  <w:style w:type="paragraph" w:styleId="a8">
    <w:name w:val="Body Text Indent"/>
    <w:basedOn w:val="a"/>
    <w:link w:val="a9"/>
    <w:rsid w:val="009D720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D720B"/>
    <w:rPr>
      <w:sz w:val="24"/>
      <w:szCs w:val="24"/>
    </w:rPr>
  </w:style>
  <w:style w:type="paragraph" w:customStyle="1" w:styleId="ConsPlusNonformat">
    <w:name w:val="ConsPlusNonformat"/>
    <w:uiPriority w:val="99"/>
    <w:rsid w:val="009D720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B155A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155AE"/>
    <w:rPr>
      <w:sz w:val="24"/>
      <w:szCs w:val="24"/>
    </w:rPr>
  </w:style>
  <w:style w:type="paragraph" w:styleId="ac">
    <w:name w:val="footer"/>
    <w:basedOn w:val="a"/>
    <w:link w:val="ad"/>
    <w:rsid w:val="00B155A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5AE"/>
    <w:rPr>
      <w:sz w:val="24"/>
      <w:szCs w:val="24"/>
    </w:rPr>
  </w:style>
  <w:style w:type="paragraph" w:styleId="ae">
    <w:name w:val="List Paragraph"/>
    <w:basedOn w:val="a"/>
    <w:uiPriority w:val="34"/>
    <w:qFormat/>
    <w:rsid w:val="00C10549"/>
    <w:pPr>
      <w:ind w:left="720"/>
      <w:contextualSpacing/>
    </w:pPr>
  </w:style>
  <w:style w:type="paragraph" w:styleId="af">
    <w:name w:val="No Spacing"/>
    <w:link w:val="af0"/>
    <w:uiPriority w:val="99"/>
    <w:qFormat/>
    <w:rsid w:val="008A02E4"/>
    <w:rPr>
      <w:sz w:val="24"/>
      <w:szCs w:val="22"/>
    </w:rPr>
  </w:style>
  <w:style w:type="character" w:customStyle="1" w:styleId="af0">
    <w:name w:val="Без интервала Знак"/>
    <w:link w:val="af"/>
    <w:uiPriority w:val="99"/>
    <w:locked/>
    <w:rsid w:val="008A02E4"/>
    <w:rPr>
      <w:sz w:val="24"/>
      <w:szCs w:val="22"/>
    </w:rPr>
  </w:style>
  <w:style w:type="character" w:styleId="af1">
    <w:name w:val="Hyperlink"/>
    <w:basedOn w:val="a0"/>
    <w:uiPriority w:val="99"/>
    <w:unhideWhenUsed/>
    <w:rsid w:val="00901F4B"/>
    <w:rPr>
      <w:color w:val="0000FF"/>
      <w:u w:val="single"/>
    </w:rPr>
  </w:style>
  <w:style w:type="paragraph" w:customStyle="1" w:styleId="ConsPlusNormal">
    <w:name w:val="ConsPlusNormal"/>
    <w:rsid w:val="00F87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5D4755A9E7B642A2B09A661320D8AD" ma:contentTypeVersion="2" ma:contentTypeDescription="Создание документа." ma:contentTypeScope="" ma:versionID="494f71697c9f8f64429acc47f0cf07e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b8ac1e-fe48-4fb7-b08a-cc99cb6f4863" targetNamespace="http://schemas.microsoft.com/office/2006/metadata/properties" ma:root="true" ma:fieldsID="3de1f45868f303b9d24fec52e1f74932" ns2:_="" ns3:_="" ns4:_="">
    <xsd:import namespace="57504d04-691e-4fc4-8f09-4f19fdbe90f6"/>
    <xsd:import namespace="6d7c22ec-c6a4-4777-88aa-bc3c76ac660e"/>
    <xsd:import namespace="37b8ac1e-fe48-4fb7-b08a-cc99cb6f4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ac1e-fe48-4fb7-b08a-cc99cb6f486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ая информация" ma:format="RadioButtons" ma:internalName="_x041f__x0430__x043f__x043a__x0430_">
      <xsd:simpleType>
        <xsd:restriction base="dms:Choice">
          <xsd:enumeration value="Вопросы соблюдения требований природоохранного и антикоррупционного законодательства"/>
          <xsd:enumeration value="Лесной план Республики Марий Эл"/>
          <xsd:enumeration value="Проект Лесного плана Республики Марий Эл"/>
          <xsd:enumeration value="Лесохозяйственные регламенты"/>
          <xsd:enumeration value="Проекты лесохозяйственных регламентов"/>
          <xsd:enumeration value="Проекты изменений  лесохозяйственных регламентов"/>
          <xsd:enumeration value="Акты проверки санитарного и лесопатологического состояния лесных участков"/>
          <xsd:enumeration value="Экологическое просвещение, формирование экологической культуры"/>
          <xsd:enumeration value="Методические рекомендации, памятки для населения"/>
          <xsd:enumeration value="И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37b8ac1e-fe48-4fb7-b08a-cc99cb6f4863">Проекты изменений  лесохозяйственных регламентов</_x041f__x0430__x043f__x043a__x0430_>
    <_x041e__x043f__x0438__x0441__x0430__x043d__x0438__x0435_ xmlns="6d7c22ec-c6a4-4777-88aa-bc3c76ac660e">проект изменений в лесохозяйственный регламент Куярского лесничества, утвержденный приказом Министерства природных ресурсов, экологии и охраны окружающей среды Республики Марий Эл от 8 февраля 2019 г. № 59. Срок ознакомления с 1 августа 2019 г. по 1 сентября 2019 г., замечания и предложения могут быть направлены по адресу электронной почты: е-mail: mpr12@gov.mari.ru или почтовому адресу: Ленинский проспект, д. 24 б, г. Йошкар-Ола, Республика Марий Эл, 424000.</_x041e__x043f__x0438__x0441__x0430__x043d__x0438__x0435_>
    <_dlc_DocId xmlns="57504d04-691e-4fc4-8f09-4f19fdbe90f6">XXJ7TYMEEKJ2-469-377</_dlc_DocId>
    <_dlc_DocIdUrl xmlns="57504d04-691e-4fc4-8f09-4f19fdbe90f6">
      <Url>https://vip.gov.mari.ru/minles/_layouts/DocIdRedir.aspx?ID=XXJ7TYMEEKJ2-469-377</Url>
      <Description>XXJ7TYMEEKJ2-469-377</Description>
    </_dlc_DocIdUrl>
  </documentManagement>
</p:properties>
</file>

<file path=customXml/itemProps1.xml><?xml version="1.0" encoding="utf-8"?>
<ds:datastoreItem xmlns:ds="http://schemas.openxmlformats.org/officeDocument/2006/customXml" ds:itemID="{2392AD98-5964-4EA0-B5B8-125631E95EB2}"/>
</file>

<file path=customXml/itemProps2.xml><?xml version="1.0" encoding="utf-8"?>
<ds:datastoreItem xmlns:ds="http://schemas.openxmlformats.org/officeDocument/2006/customXml" ds:itemID="{65BE972B-39A7-490F-BEEF-3FA071F98551}"/>
</file>

<file path=customXml/itemProps3.xml><?xml version="1.0" encoding="utf-8"?>
<ds:datastoreItem xmlns:ds="http://schemas.openxmlformats.org/officeDocument/2006/customXml" ds:itemID="{140D531B-4A82-4243-9D4E-F502AF66BC6D}"/>
</file>

<file path=customXml/itemProps4.xml><?xml version="1.0" encoding="utf-8"?>
<ds:datastoreItem xmlns:ds="http://schemas.openxmlformats.org/officeDocument/2006/customXml" ds:itemID="{E329B3BF-D82B-4998-838E-5E5534A591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416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изменений в лесохозяйственный регламент Куярского лесничества</dc:title>
  <dc:creator>priemnay</dc:creator>
  <cp:lastModifiedBy>vost1</cp:lastModifiedBy>
  <cp:revision>7</cp:revision>
  <cp:lastPrinted>2019-07-03T11:14:00Z</cp:lastPrinted>
  <dcterms:created xsi:type="dcterms:W3CDTF">2019-07-17T07:06:00Z</dcterms:created>
  <dcterms:modified xsi:type="dcterms:W3CDTF">2019-08-01T11:13:00Z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0x010100175D4755A9E7B642A2B09A661320D8AD</vt:lpwstr>
  </property>
  <property fmtid="{D5CDD505-2E9C-101B-9397-08002B2CF9AE}" pid="3" name="_dlc_DocIdItemGuid">
    <vt:lpwstr>160596c6-3d94-476d-85ed-7b04614e9b0c</vt:lpwstr>
  </property>
</Properties>
</file>